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55ccbdc44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6cde39ef0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Watha,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334cf9bae463a" /><Relationship Type="http://schemas.openxmlformats.org/officeDocument/2006/relationships/numbering" Target="/word/numbering.xml" Id="R5ab322b587b1450d" /><Relationship Type="http://schemas.openxmlformats.org/officeDocument/2006/relationships/settings" Target="/word/settings.xml" Id="R9b2f0bd3af834fae" /><Relationship Type="http://schemas.openxmlformats.org/officeDocument/2006/relationships/image" Target="/word/media/165f8478-0a49-48d0-a1d2-eae368208725.png" Id="R2fd6cde39ef04788" /></Relationships>
</file>