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13413af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f9211fe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 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742e4cb894fac" /><Relationship Type="http://schemas.openxmlformats.org/officeDocument/2006/relationships/numbering" Target="/word/numbering.xml" Id="R83ab77dbe8974fc6" /><Relationship Type="http://schemas.openxmlformats.org/officeDocument/2006/relationships/settings" Target="/word/settings.xml" Id="R1085edbb61154f75" /><Relationship Type="http://schemas.openxmlformats.org/officeDocument/2006/relationships/image" Target="/word/media/c8098d34-a9b3-417b-9f43-abb559a248d6.png" Id="R566cf9211fe94a75" /></Relationships>
</file>