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5364c46dd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ef6378de4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Watson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fb53b3a79406c" /><Relationship Type="http://schemas.openxmlformats.org/officeDocument/2006/relationships/numbering" Target="/word/numbering.xml" Id="R435970fcf2e14eb7" /><Relationship Type="http://schemas.openxmlformats.org/officeDocument/2006/relationships/settings" Target="/word/settings.xml" Id="R53476d9a6d364525" /><Relationship Type="http://schemas.openxmlformats.org/officeDocument/2006/relationships/image" Target="/word/media/21065e8f-4dc7-4515-8e2e-f39e05a3e21c.png" Id="R974ef6378de44160" /></Relationships>
</file>