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1800911c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936d8d53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Waverly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43526cae49fd" /><Relationship Type="http://schemas.openxmlformats.org/officeDocument/2006/relationships/numbering" Target="/word/numbering.xml" Id="R91a5904daa50403b" /><Relationship Type="http://schemas.openxmlformats.org/officeDocument/2006/relationships/settings" Target="/word/settings.xml" Id="Rd358be8d8f1e4efb" /><Relationship Type="http://schemas.openxmlformats.org/officeDocument/2006/relationships/image" Target="/word/media/28eba6c9-8e7a-4a04-a270-853e2b534240.png" Id="R1c9936d8d5384955" /></Relationships>
</file>