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c1cce473c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38ebc044b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Waymark,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755f192974507" /><Relationship Type="http://schemas.openxmlformats.org/officeDocument/2006/relationships/numbering" Target="/word/numbering.xml" Id="Rdbf28beab3cb4271" /><Relationship Type="http://schemas.openxmlformats.org/officeDocument/2006/relationships/settings" Target="/word/settings.xml" Id="Rd5d7f7a82081478f" /><Relationship Type="http://schemas.openxmlformats.org/officeDocument/2006/relationships/image" Target="/word/media/63b5be4e-b488-45d3-a900-19e939682a08.png" Id="R87c38ebc044b4310" /></Relationships>
</file>