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0144e88e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ccbe22a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30a605dc94eb8" /><Relationship Type="http://schemas.openxmlformats.org/officeDocument/2006/relationships/numbering" Target="/word/numbering.xml" Id="Rbe731a4cafd3479e" /><Relationship Type="http://schemas.openxmlformats.org/officeDocument/2006/relationships/settings" Target="/word/settings.xml" Id="R38c29c968fea4977" /><Relationship Type="http://schemas.openxmlformats.org/officeDocument/2006/relationships/image" Target="/word/media/a64c14ee-3774-4b28-9542-2f0036b62c86.png" Id="R7200ccbe22a54199" /></Relationships>
</file>