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63da98ba1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d2f490725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Weathersfield Bow,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99a2d240547c8" /><Relationship Type="http://schemas.openxmlformats.org/officeDocument/2006/relationships/numbering" Target="/word/numbering.xml" Id="R83db573dec284e21" /><Relationship Type="http://schemas.openxmlformats.org/officeDocument/2006/relationships/settings" Target="/word/settings.xml" Id="Re1a1c22090e34fb0" /><Relationship Type="http://schemas.openxmlformats.org/officeDocument/2006/relationships/image" Target="/word/media/5839e95d-6904-4642-9471-45b376b786d0.png" Id="Rc40d2f4907254864" /></Relationships>
</file>