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80f7926e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4f39b86df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Webb and Palmers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407b11d2454c" /><Relationship Type="http://schemas.openxmlformats.org/officeDocument/2006/relationships/numbering" Target="/word/numbering.xml" Id="R55383668f30f4153" /><Relationship Type="http://schemas.openxmlformats.org/officeDocument/2006/relationships/settings" Target="/word/settings.xml" Id="R5113430a15de48a3" /><Relationship Type="http://schemas.openxmlformats.org/officeDocument/2006/relationships/image" Target="/word/media/d10fe570-49d1-46e8-8b4b-928a5b57413b.png" Id="R54b4f39b86df43bd" /></Relationships>
</file>