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1315d1a6e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7f0ab657c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Webster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8f8d7a4af4fdd" /><Relationship Type="http://schemas.openxmlformats.org/officeDocument/2006/relationships/numbering" Target="/word/numbering.xml" Id="R2a920b27f3be45f8" /><Relationship Type="http://schemas.openxmlformats.org/officeDocument/2006/relationships/settings" Target="/word/settings.xml" Id="R72526b5b748a43c4" /><Relationship Type="http://schemas.openxmlformats.org/officeDocument/2006/relationships/image" Target="/word/media/7e005dfb-1cb7-49a1-a49e-792f59cee201.png" Id="R5017f0ab657c4a0e" /></Relationships>
</file>