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d87f2e4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e4dd28e3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985581e6b48ad" /><Relationship Type="http://schemas.openxmlformats.org/officeDocument/2006/relationships/numbering" Target="/word/numbering.xml" Id="R7cf56d8f3fc142f6" /><Relationship Type="http://schemas.openxmlformats.org/officeDocument/2006/relationships/settings" Target="/word/settings.xml" Id="R5ced417074d747f2" /><Relationship Type="http://schemas.openxmlformats.org/officeDocument/2006/relationships/image" Target="/word/media/295236b8-3054-462b-a24b-257e94d6c7aa.png" Id="Rd75e4dd28e384580" /></Relationships>
</file>