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279366565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4ca957b33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Weed Heights,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16b27355f452e" /><Relationship Type="http://schemas.openxmlformats.org/officeDocument/2006/relationships/numbering" Target="/word/numbering.xml" Id="R05b70c962b4a4648" /><Relationship Type="http://schemas.openxmlformats.org/officeDocument/2006/relationships/settings" Target="/word/settings.xml" Id="R1c8fdf3b79cd40eb" /><Relationship Type="http://schemas.openxmlformats.org/officeDocument/2006/relationships/image" Target="/word/media/4b429fbd-76b2-48da-8087-f10d18ee82ec.png" Id="R2104ca957b334474" /></Relationships>
</file>