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b308c1d1c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ddf5f6beb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Weedonville,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c109773b14261" /><Relationship Type="http://schemas.openxmlformats.org/officeDocument/2006/relationships/numbering" Target="/word/numbering.xml" Id="R0bcf73453b8f4486" /><Relationship Type="http://schemas.openxmlformats.org/officeDocument/2006/relationships/settings" Target="/word/settings.xml" Id="Rc7b020499e914bd8" /><Relationship Type="http://schemas.openxmlformats.org/officeDocument/2006/relationships/image" Target="/word/media/a85190a6-fe62-4644-838e-a3fa0856cb57.png" Id="Ra4addf5f6beb4adf" /></Relationships>
</file>