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52dc10d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12dc874a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2479c3d643f0" /><Relationship Type="http://schemas.openxmlformats.org/officeDocument/2006/relationships/numbering" Target="/word/numbering.xml" Id="R576b2f46aa7644ac" /><Relationship Type="http://schemas.openxmlformats.org/officeDocument/2006/relationships/settings" Target="/word/settings.xml" Id="R14d38eb35cd64b20" /><Relationship Type="http://schemas.openxmlformats.org/officeDocument/2006/relationships/image" Target="/word/media/026c0710-f6cf-46b2-b9ab-99818c7b06e0.png" Id="R7af12dc874a04987" /></Relationships>
</file>