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1623fcc3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11f6fff2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d59a96de846d2" /><Relationship Type="http://schemas.openxmlformats.org/officeDocument/2006/relationships/numbering" Target="/word/numbering.xml" Id="R1a36b9f0a18f462e" /><Relationship Type="http://schemas.openxmlformats.org/officeDocument/2006/relationships/settings" Target="/word/settings.xml" Id="R3bf46f34a2d64d03" /><Relationship Type="http://schemas.openxmlformats.org/officeDocument/2006/relationships/image" Target="/word/media/cd500f49-2cdb-4956-8071-312e0b961c5f.png" Id="R248711f6fff24972" /></Relationships>
</file>