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51bc5eee2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16adb0d0d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Wellston,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8a3c602a143f0" /><Relationship Type="http://schemas.openxmlformats.org/officeDocument/2006/relationships/numbering" Target="/word/numbering.xml" Id="R8d15baead9394347" /><Relationship Type="http://schemas.openxmlformats.org/officeDocument/2006/relationships/settings" Target="/word/settings.xml" Id="R4993b3dd3a5341ce" /><Relationship Type="http://schemas.openxmlformats.org/officeDocument/2006/relationships/image" Target="/word/media/316c0f20-4452-479b-b9b9-6f02e484f5df.png" Id="R23b16adb0d0d420a" /></Relationships>
</file>