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161ab2f55542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5ced73cfcb4b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Welwood,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e17d53ba794221" /><Relationship Type="http://schemas.openxmlformats.org/officeDocument/2006/relationships/numbering" Target="/word/numbering.xml" Id="R202c7f83dab24774" /><Relationship Type="http://schemas.openxmlformats.org/officeDocument/2006/relationships/settings" Target="/word/settings.xml" Id="Ra4992dd7dbf14030" /><Relationship Type="http://schemas.openxmlformats.org/officeDocument/2006/relationships/image" Target="/word/media/10028b04-0a21-4643-a9a3-b385d3c35ceb.png" Id="Ra95ced73cfcb4b34" /></Relationships>
</file>