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e2a848f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ac0b9b10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Wenasoga,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8946a6ab4eef" /><Relationship Type="http://schemas.openxmlformats.org/officeDocument/2006/relationships/numbering" Target="/word/numbering.xml" Id="R2b75e87f59f54e43" /><Relationship Type="http://schemas.openxmlformats.org/officeDocument/2006/relationships/settings" Target="/word/settings.xml" Id="Re28b34637d1f4f6f" /><Relationship Type="http://schemas.openxmlformats.org/officeDocument/2006/relationships/image" Target="/word/media/d5915b4b-032c-40fd-971e-e37cffeb7c1f.png" Id="R32f7ac0b9b10400a" /></Relationships>
</file>