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a152a3965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e14702d2d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Wenmoth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25cb6acf14a9b" /><Relationship Type="http://schemas.openxmlformats.org/officeDocument/2006/relationships/numbering" Target="/word/numbering.xml" Id="Rd30f72ea677a4956" /><Relationship Type="http://schemas.openxmlformats.org/officeDocument/2006/relationships/settings" Target="/word/settings.xml" Id="Rb98875cf71784cee" /><Relationship Type="http://schemas.openxmlformats.org/officeDocument/2006/relationships/image" Target="/word/media/547257c3-b510-435b-99d3-b4667904aa0c.png" Id="R65fe14702d2d44e2" /></Relationships>
</file>