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a1d5d069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9d85fc2b0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Wertheins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84112f3f54bd9" /><Relationship Type="http://schemas.openxmlformats.org/officeDocument/2006/relationships/numbering" Target="/word/numbering.xml" Id="Ra2f55e8d7a174ca6" /><Relationship Type="http://schemas.openxmlformats.org/officeDocument/2006/relationships/settings" Target="/word/settings.xml" Id="R511d8c9fd007483f" /><Relationship Type="http://schemas.openxmlformats.org/officeDocument/2006/relationships/image" Target="/word/media/c6539273-e9f6-4cdb-a0f5-ca1531bc5b1f.png" Id="R5219d85fc2b048dd" /></Relationships>
</file>