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266c14ea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2beff4ca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Wesleyan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1902ec2841d9" /><Relationship Type="http://schemas.openxmlformats.org/officeDocument/2006/relationships/numbering" Target="/word/numbering.xml" Id="R8521c0e1581a4562" /><Relationship Type="http://schemas.openxmlformats.org/officeDocument/2006/relationships/settings" Target="/word/settings.xml" Id="R0a64a1f2710e48af" /><Relationship Type="http://schemas.openxmlformats.org/officeDocument/2006/relationships/image" Target="/word/media/75ca9a33-82a3-41e5-a831-daf078769477.png" Id="R357d2beff4ca4c41" /></Relationships>
</file>