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d750a2a97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64c7e1574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Boylston,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dc40f512e48ad" /><Relationship Type="http://schemas.openxmlformats.org/officeDocument/2006/relationships/numbering" Target="/word/numbering.xml" Id="R4b4238ec7f9f4221" /><Relationship Type="http://schemas.openxmlformats.org/officeDocument/2006/relationships/settings" Target="/word/settings.xml" Id="R041ee28d866445af" /><Relationship Type="http://schemas.openxmlformats.org/officeDocument/2006/relationships/image" Target="/word/media/f3aab152-3480-43d1-b241-828f9294af18.png" Id="Rc9d64c7e157446b7" /></Relationships>
</file>