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eac0dd68d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af16cb123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Brimfield,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a4a047c41418a" /><Relationship Type="http://schemas.openxmlformats.org/officeDocument/2006/relationships/numbering" Target="/word/numbering.xml" Id="R3fe75ab907244172" /><Relationship Type="http://schemas.openxmlformats.org/officeDocument/2006/relationships/settings" Target="/word/settings.xml" Id="R02e634a386474f27" /><Relationship Type="http://schemas.openxmlformats.org/officeDocument/2006/relationships/image" Target="/word/media/24abdf01-6c06-44df-bd55-ba4489d0dddb.png" Id="R7f5af16cb1234823" /></Relationships>
</file>