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897e83660b43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c20f42b6744b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Carteret,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fdca1dab8c4657" /><Relationship Type="http://schemas.openxmlformats.org/officeDocument/2006/relationships/numbering" Target="/word/numbering.xml" Id="R7d93e52c3bd04aa2" /><Relationship Type="http://schemas.openxmlformats.org/officeDocument/2006/relationships/settings" Target="/word/settings.xml" Id="R4c73ef5acff846bb" /><Relationship Type="http://schemas.openxmlformats.org/officeDocument/2006/relationships/image" Target="/word/media/dad510ee-3767-4aee-924d-46dafef23a67.png" Id="R32c20f42b6744b76" /></Relationships>
</file>