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b26cd687f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5e31b70aa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Egg Harbor,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2e774ab3e44bb" /><Relationship Type="http://schemas.openxmlformats.org/officeDocument/2006/relationships/numbering" Target="/word/numbering.xml" Id="R576526db46a345ea" /><Relationship Type="http://schemas.openxmlformats.org/officeDocument/2006/relationships/settings" Target="/word/settings.xml" Id="Re4055bbdf90a4f85" /><Relationship Type="http://schemas.openxmlformats.org/officeDocument/2006/relationships/image" Target="/word/media/ad464136-1e31-4f06-95d1-cdfd35f77d91.png" Id="R6ac5e31b70aa4c5c" /></Relationships>
</file>