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f25c97d28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5b4b04148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Ely,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a6863435e4959" /><Relationship Type="http://schemas.openxmlformats.org/officeDocument/2006/relationships/numbering" Target="/word/numbering.xml" Id="R6cc6e020ca9e48fe" /><Relationship Type="http://schemas.openxmlformats.org/officeDocument/2006/relationships/settings" Target="/word/settings.xml" Id="R2461e4bc832b40f0" /><Relationship Type="http://schemas.openxmlformats.org/officeDocument/2006/relationships/image" Target="/word/media/d9591b88-9f1d-4674-89d5-1d3e412a0448.png" Id="R08c5b4b0414849ca" /></Relationships>
</file>