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e1e52ac0e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2c5bd4e37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Greece,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be86a8f154e96" /><Relationship Type="http://schemas.openxmlformats.org/officeDocument/2006/relationships/numbering" Target="/word/numbering.xml" Id="R9b09979eac3a465c" /><Relationship Type="http://schemas.openxmlformats.org/officeDocument/2006/relationships/settings" Target="/word/settings.xml" Id="R4fb634288b9b4fcd" /><Relationship Type="http://schemas.openxmlformats.org/officeDocument/2006/relationships/image" Target="/word/media/694071bb-b30e-405d-bb8d-efae3041ebf1.png" Id="Rfcc2c5bd4e37433d" /></Relationships>
</file>