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0ef434df2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5ce58c22f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Haddam,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aa7f4575c40c3" /><Relationship Type="http://schemas.openxmlformats.org/officeDocument/2006/relationships/numbering" Target="/word/numbering.xml" Id="R5266ce985c244da8" /><Relationship Type="http://schemas.openxmlformats.org/officeDocument/2006/relationships/settings" Target="/word/settings.xml" Id="Rc7557a56f47742c4" /><Relationship Type="http://schemas.openxmlformats.org/officeDocument/2006/relationships/image" Target="/word/media/a98a01f0-0888-4dc6-b867-24689c1af669.png" Id="R7ac5ce58c22f49bb" /></Relationships>
</file>