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58b08d94b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73d57593a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Hampstead,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99296cccb4a8a" /><Relationship Type="http://schemas.openxmlformats.org/officeDocument/2006/relationships/numbering" Target="/word/numbering.xml" Id="R8165db46c9cf4df8" /><Relationship Type="http://schemas.openxmlformats.org/officeDocument/2006/relationships/settings" Target="/word/settings.xml" Id="R4632f33b72364eb4" /><Relationship Type="http://schemas.openxmlformats.org/officeDocument/2006/relationships/image" Target="/word/media/a2b0a1f5-f625-4ba8-89e9-a283814c9725.png" Id="Rf6773d57593a47a6" /></Relationships>
</file>