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78ddbda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67e347f2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5250899b40a5" /><Relationship Type="http://schemas.openxmlformats.org/officeDocument/2006/relationships/numbering" Target="/word/numbering.xml" Id="R0c5a3169e2a945f3" /><Relationship Type="http://schemas.openxmlformats.org/officeDocument/2006/relationships/settings" Target="/word/settings.xml" Id="R3c3833224ff24f0a" /><Relationship Type="http://schemas.openxmlformats.org/officeDocument/2006/relationships/image" Target="/word/media/7c9f41a0-fd31-492f-9f8d-5ff4150f40d1.png" Id="R1b7b67e347f24986" /></Relationships>
</file>