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42601f3fa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e2213d7f0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Hills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95076075a4c72" /><Relationship Type="http://schemas.openxmlformats.org/officeDocument/2006/relationships/numbering" Target="/word/numbering.xml" Id="Rb5d2815a63f94682" /><Relationship Type="http://schemas.openxmlformats.org/officeDocument/2006/relationships/settings" Target="/word/settings.xml" Id="R08f8a479577f41e0" /><Relationship Type="http://schemas.openxmlformats.org/officeDocument/2006/relationships/image" Target="/word/media/87aef41f-2669-49c4-b316-ba1ef534de3c.png" Id="R109e2213d7f04a40" /></Relationships>
</file>