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da0d8f810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a193329d2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1fc94039f48c9" /><Relationship Type="http://schemas.openxmlformats.org/officeDocument/2006/relationships/numbering" Target="/word/numbering.xml" Id="R2e778dec34504d25" /><Relationship Type="http://schemas.openxmlformats.org/officeDocument/2006/relationships/settings" Target="/word/settings.xml" Id="R4ed4f3d353604ddb" /><Relationship Type="http://schemas.openxmlformats.org/officeDocument/2006/relationships/image" Target="/word/media/05d4c151-42c1-4913-bafb-b3bd5daf4fd3.png" Id="R12da193329d2447f" /></Relationships>
</file>