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50006fb6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f8536ee39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Lexington,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6a66b8814241" /><Relationship Type="http://schemas.openxmlformats.org/officeDocument/2006/relationships/numbering" Target="/word/numbering.xml" Id="Rb89b56b3453343a2" /><Relationship Type="http://schemas.openxmlformats.org/officeDocument/2006/relationships/settings" Target="/word/settings.xml" Id="Rc19e4b9ae17640f2" /><Relationship Type="http://schemas.openxmlformats.org/officeDocument/2006/relationships/image" Target="/word/media/da106be5-dd4f-485e-a677-b6b14191982d.png" Id="R3a1f8536ee394de7" /></Relationships>
</file>