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1b48cfc2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792d3ae2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Mentor,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088930eb4cae" /><Relationship Type="http://schemas.openxmlformats.org/officeDocument/2006/relationships/numbering" Target="/word/numbering.xml" Id="R8484bf1fa30a45dd" /><Relationship Type="http://schemas.openxmlformats.org/officeDocument/2006/relationships/settings" Target="/word/settings.xml" Id="Raa5632d0102f45c0" /><Relationship Type="http://schemas.openxmlformats.org/officeDocument/2006/relationships/image" Target="/word/media/f705f143-4c9d-4995-ac17-0a224379585a.png" Id="Re9c792d3ae224078" /></Relationships>
</file>