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b96ac1292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7467a282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Moorestown,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51039a5b847b4" /><Relationship Type="http://schemas.openxmlformats.org/officeDocument/2006/relationships/numbering" Target="/word/numbering.xml" Id="R605c57a2fd094b93" /><Relationship Type="http://schemas.openxmlformats.org/officeDocument/2006/relationships/settings" Target="/word/settings.xml" Id="Ra59191c881834e77" /><Relationship Type="http://schemas.openxmlformats.org/officeDocument/2006/relationships/image" Target="/word/media/caab7d19-76df-4c5e-a5ed-5eb845f21958.png" Id="R37c7467a28264d03" /></Relationships>
</file>