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e59506c817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7eaa4ef494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Newfield,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c4f7a13a74acc" /><Relationship Type="http://schemas.openxmlformats.org/officeDocument/2006/relationships/numbering" Target="/word/numbering.xml" Id="R59a9fbac4e7048cf" /><Relationship Type="http://schemas.openxmlformats.org/officeDocument/2006/relationships/settings" Target="/word/settings.xml" Id="R1d9029756e3d455a" /><Relationship Type="http://schemas.openxmlformats.org/officeDocument/2006/relationships/image" Target="/word/media/a37d4db1-c0d7-469d-bbec-a30ffe9aa6c6.png" Id="Rf67eaa4ef4944aee" /></Relationships>
</file>