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ea2ce858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cae0bbb5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Rutland,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12200eff4f0b" /><Relationship Type="http://schemas.openxmlformats.org/officeDocument/2006/relationships/numbering" Target="/word/numbering.xml" Id="R40c91886b64b4cbe" /><Relationship Type="http://schemas.openxmlformats.org/officeDocument/2006/relationships/settings" Target="/word/settings.xml" Id="Rdb43c027562d4570" /><Relationship Type="http://schemas.openxmlformats.org/officeDocument/2006/relationships/image" Target="/word/media/33b1e854-e59f-4ed5-937f-4574b44597b6.png" Id="R9ccecae0bbb546d1" /></Relationships>
</file>