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9eda18e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7a123cf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Sparta,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3ab674b9847ff" /><Relationship Type="http://schemas.openxmlformats.org/officeDocument/2006/relationships/numbering" Target="/word/numbering.xml" Id="Rb3d5780e5cac4050" /><Relationship Type="http://schemas.openxmlformats.org/officeDocument/2006/relationships/settings" Target="/word/settings.xml" Id="Rf5a3521e9f5f41ec" /><Relationship Type="http://schemas.openxmlformats.org/officeDocument/2006/relationships/image" Target="/word/media/cf4cfbd5-5794-4021-beee-6bc4733f9112.png" Id="Rea167a123cf84482" /></Relationships>
</file>