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3b4f68b09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0038506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Stephentown,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751f5fc44ecd" /><Relationship Type="http://schemas.openxmlformats.org/officeDocument/2006/relationships/numbering" Target="/word/numbering.xml" Id="R8bf6c2fe304e430a" /><Relationship Type="http://schemas.openxmlformats.org/officeDocument/2006/relationships/settings" Target="/word/settings.xml" Id="R02d68e0a1dee495d" /><Relationship Type="http://schemas.openxmlformats.org/officeDocument/2006/relationships/image" Target="/word/media/f3cfff46-6748-477d-bde3-7e8424b47bf3.png" Id="R076c0038506f4e1f" /></Relationships>
</file>