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fe772e4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b0a43300f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Swanzey,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d77801d5d4155" /><Relationship Type="http://schemas.openxmlformats.org/officeDocument/2006/relationships/numbering" Target="/word/numbering.xml" Id="R0049116fbb51455b" /><Relationship Type="http://schemas.openxmlformats.org/officeDocument/2006/relationships/settings" Target="/word/settings.xml" Id="R28e928ce0dd74c75" /><Relationship Type="http://schemas.openxmlformats.org/officeDocument/2006/relationships/image" Target="/word/media/c00203da-1af2-4316-b413-b3e2a715ec84.png" Id="R5e3b0a43300f44bb" /></Relationships>
</file>