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e196b9ed3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2bed5614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585e4056a474d" /><Relationship Type="http://schemas.openxmlformats.org/officeDocument/2006/relationships/numbering" Target="/word/numbering.xml" Id="R567738c0ad85479f" /><Relationship Type="http://schemas.openxmlformats.org/officeDocument/2006/relationships/settings" Target="/word/settings.xml" Id="R93d5509322364028" /><Relationship Type="http://schemas.openxmlformats.org/officeDocument/2006/relationships/image" Target="/word/media/62c75bba-28b2-48bb-b2b1-d7ff9b048de5.png" Id="R98b2bed5614b4476" /></Relationships>
</file>