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633e1fd7c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e2192e315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Westarado,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66c284e3b4d02" /><Relationship Type="http://schemas.openxmlformats.org/officeDocument/2006/relationships/numbering" Target="/word/numbering.xml" Id="Rcc226090307347e2" /><Relationship Type="http://schemas.openxmlformats.org/officeDocument/2006/relationships/settings" Target="/word/settings.xml" Id="R3b8e1ff6d1784139" /><Relationship Type="http://schemas.openxmlformats.org/officeDocument/2006/relationships/image" Target="/word/media/e805d6a5-77fe-4e43-973c-e0e5c1142392.png" Id="R73de2192e3154310" /></Relationships>
</file>