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c89e8fea9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98bd88650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Western Star,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6fbcddeb448f0" /><Relationship Type="http://schemas.openxmlformats.org/officeDocument/2006/relationships/numbering" Target="/word/numbering.xml" Id="R8ccd3a5f8dda4b2a" /><Relationship Type="http://schemas.openxmlformats.org/officeDocument/2006/relationships/settings" Target="/word/settings.xml" Id="Rc2c3e4d9655244d6" /><Relationship Type="http://schemas.openxmlformats.org/officeDocument/2006/relationships/image" Target="/word/media/a50abc14-331b-4080-bf49-21292d4697ba.png" Id="R6c198bd886504e54" /></Relationships>
</file>