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23042f0724d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1beac0350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Westover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af5f2b3b784be3" /><Relationship Type="http://schemas.openxmlformats.org/officeDocument/2006/relationships/numbering" Target="/word/numbering.xml" Id="Reb6613c17c2c4223" /><Relationship Type="http://schemas.openxmlformats.org/officeDocument/2006/relationships/settings" Target="/word/settings.xml" Id="R83c753c36184495f" /><Relationship Type="http://schemas.openxmlformats.org/officeDocument/2006/relationships/image" Target="/word/media/dcfbaa8b-189c-4e85-b695-5431d5015c2f.png" Id="R0a31beac0350444c" /></Relationships>
</file>