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6ae03ed59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88a5f463f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Westwood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b0b8a482d4302" /><Relationship Type="http://schemas.openxmlformats.org/officeDocument/2006/relationships/numbering" Target="/word/numbering.xml" Id="R0b0e59aa91464a74" /><Relationship Type="http://schemas.openxmlformats.org/officeDocument/2006/relationships/settings" Target="/word/settings.xml" Id="R7fe1576149214765" /><Relationship Type="http://schemas.openxmlformats.org/officeDocument/2006/relationships/image" Target="/word/media/12597721-ac96-4d0c-acc3-69b70fde172e.png" Id="R6f188a5f463f4948" /></Relationships>
</file>