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55ccf9cd1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e37871334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Wexford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5490c92f84a7c" /><Relationship Type="http://schemas.openxmlformats.org/officeDocument/2006/relationships/numbering" Target="/word/numbering.xml" Id="R3db446b3c27148d3" /><Relationship Type="http://schemas.openxmlformats.org/officeDocument/2006/relationships/settings" Target="/word/settings.xml" Id="Re7b8c832d789463a" /><Relationship Type="http://schemas.openxmlformats.org/officeDocument/2006/relationships/image" Target="/word/media/8e4cbc01-e722-49ea-9a83-ae12d2374775.png" Id="Racbe378713344cd7" /></Relationships>
</file>