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d8a79bdfb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328efe77c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Wharton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13b9c8950e4bed" /><Relationship Type="http://schemas.openxmlformats.org/officeDocument/2006/relationships/numbering" Target="/word/numbering.xml" Id="Rbf32a27ecd7444e3" /><Relationship Type="http://schemas.openxmlformats.org/officeDocument/2006/relationships/settings" Target="/word/settings.xml" Id="R94932992c2154505" /><Relationship Type="http://schemas.openxmlformats.org/officeDocument/2006/relationships/image" Target="/word/media/e2cb5587-f560-4551-b953-ebf5f8e7a04b.png" Id="R75a328efe77c4140" /></Relationships>
</file>