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b9aeb68e0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754465d3d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e52085cc4ede" /><Relationship Type="http://schemas.openxmlformats.org/officeDocument/2006/relationships/numbering" Target="/word/numbering.xml" Id="R0103ea443cf04c27" /><Relationship Type="http://schemas.openxmlformats.org/officeDocument/2006/relationships/settings" Target="/word/settings.xml" Id="Ra08acb2905ca49ef" /><Relationship Type="http://schemas.openxmlformats.org/officeDocument/2006/relationships/image" Target="/word/media/918078d8-3671-4b2a-9856-20f1f4a9bb08.png" Id="Rf9a754465d3d4250" /></Relationships>
</file>