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aa2a435f6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b53df848c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Wheelwright,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55c4d7e0f497b" /><Relationship Type="http://schemas.openxmlformats.org/officeDocument/2006/relationships/numbering" Target="/word/numbering.xml" Id="R741fdfd7793c4e79" /><Relationship Type="http://schemas.openxmlformats.org/officeDocument/2006/relationships/settings" Target="/word/settings.xml" Id="R5034a35c48464f71" /><Relationship Type="http://schemas.openxmlformats.org/officeDocument/2006/relationships/image" Target="/word/media/00145b1f-e015-4cf4-956d-5158710bac74.png" Id="R490b53df848c4a45" /></Relationships>
</file>