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af7ac3bfb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b7b240fce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Whirlwind,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78518eacc418d" /><Relationship Type="http://schemas.openxmlformats.org/officeDocument/2006/relationships/numbering" Target="/word/numbering.xml" Id="R5ab6da9ca69e4e67" /><Relationship Type="http://schemas.openxmlformats.org/officeDocument/2006/relationships/settings" Target="/word/settings.xml" Id="R6ec7a1e190dd4092" /><Relationship Type="http://schemas.openxmlformats.org/officeDocument/2006/relationships/image" Target="/word/media/f3232ff5-dd2a-4b58-a541-41795f15d426.png" Id="Rd0eb7b240fce4ee6" /></Relationships>
</file>