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e7573adc894b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a42b0fcdd742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Whisky Falls,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1f20d57c134ba2" /><Relationship Type="http://schemas.openxmlformats.org/officeDocument/2006/relationships/numbering" Target="/word/numbering.xml" Id="Rc583832d027e4b14" /><Relationship Type="http://schemas.openxmlformats.org/officeDocument/2006/relationships/settings" Target="/word/settings.xml" Id="R702866055c304f32" /><Relationship Type="http://schemas.openxmlformats.org/officeDocument/2006/relationships/image" Target="/word/media/9170f78b-7f16-4f7b-bd01-c523f4750cb5.png" Id="R08a42b0fcdd742d6" /></Relationships>
</file>